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362"/>
        <w:gridCol w:w="5926"/>
      </w:tblGrid>
      <w:tr w:rsidR="007D7439" w14:paraId="14B70867" w14:textId="77777777">
        <w:trPr>
          <w:trHeight w:val="719"/>
        </w:trPr>
        <w:tc>
          <w:tcPr>
            <w:tcW w:w="9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3AA264F2" w14:textId="77777777" w:rsidR="007D7439" w:rsidRDefault="007D7439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lang w:eastAsia="zh-CN"/>
              </w:rPr>
            </w:pPr>
          </w:p>
          <w:p w14:paraId="03076851" w14:textId="77777777" w:rsidR="007D7439" w:rsidRDefault="00106B0E">
            <w:pPr>
              <w:pStyle w:val="Tijeloteksta"/>
              <w:jc w:val="center"/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>OBRAZAC SUDJELOVANJA</w:t>
            </w:r>
          </w:p>
          <w:p w14:paraId="4E39A68B" w14:textId="77777777" w:rsidR="007D7439" w:rsidRDefault="00106B0E">
            <w:pPr>
              <w:pStyle w:val="Tijeloteksta"/>
              <w:jc w:val="center"/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 U INTERNETSKOM SAVJETOVANJU O </w:t>
            </w:r>
            <w:r>
              <w:rPr>
                <w:rFonts w:ascii="Times New Roman" w:eastAsia="Times New Roman" w:hAnsi="Times New Roman" w:cs="Times New Roman"/>
              </w:rPr>
              <w:t>NACRTU PRIJEDLOGA OPĆEG AKTA</w:t>
            </w:r>
          </w:p>
        </w:tc>
      </w:tr>
      <w:tr w:rsidR="007D7439" w14:paraId="0734C65D" w14:textId="77777777"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CA2318" w14:textId="77777777" w:rsidR="007D7439" w:rsidRDefault="0054682E">
            <w:pPr>
              <w:pStyle w:val="Tijeloteksta"/>
              <w:spacing w:before="120" w:after="120"/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Naziv prijedloga </w:t>
            </w:r>
            <w:r w:rsidR="00106B0E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akta o kojem se provodi savjetovanje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B13912" w14:textId="77777777" w:rsidR="00B847DC" w:rsidRPr="00B847DC" w:rsidRDefault="00B847DC" w:rsidP="00B847D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u w:val="single"/>
                <w:lang w:eastAsia="hr-HR"/>
              </w:rPr>
            </w:pPr>
            <w:r w:rsidRPr="00B847DC">
              <w:rPr>
                <w:rFonts w:ascii="Times New Roman" w:eastAsia="Calibri" w:hAnsi="Times New Roman" w:cs="Calibri"/>
                <w:b/>
                <w:sz w:val="20"/>
                <w:szCs w:val="20"/>
                <w:u w:val="single"/>
                <w:lang w:eastAsia="ar-SA"/>
              </w:rPr>
              <w:t xml:space="preserve">PRIJEDLOG   </w:t>
            </w:r>
            <w:r w:rsidRPr="00B847DC">
              <w:rPr>
                <w:rFonts w:ascii="Times New Roman" w:eastAsia="Calibri" w:hAnsi="Times New Roman" w:cs="Calibri"/>
                <w:b/>
                <w:sz w:val="20"/>
                <w:szCs w:val="20"/>
                <w:u w:val="single"/>
                <w:lang w:eastAsia="hr-HR"/>
              </w:rPr>
              <w:t>C J E N I K A  pružanja javne usluge sakupljanja</w:t>
            </w:r>
          </w:p>
          <w:p w14:paraId="7DE74293" w14:textId="77777777" w:rsidR="00B847DC" w:rsidRPr="00B847DC" w:rsidRDefault="00B847DC" w:rsidP="00B847D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u w:val="single"/>
                <w:lang w:eastAsia="hr-HR"/>
              </w:rPr>
            </w:pPr>
            <w:r w:rsidRPr="00B847DC">
              <w:rPr>
                <w:rFonts w:ascii="Times New Roman" w:eastAsia="Calibri" w:hAnsi="Times New Roman" w:cs="Calibri"/>
                <w:b/>
                <w:sz w:val="20"/>
                <w:szCs w:val="20"/>
                <w:u w:val="single"/>
                <w:lang w:eastAsia="hr-HR"/>
              </w:rPr>
              <w:t xml:space="preserve">komunalnog otpada na području Općine Borovo s  datumom primjene od 01.02.2024. g. </w:t>
            </w:r>
          </w:p>
          <w:p w14:paraId="2BF1F5D8" w14:textId="77777777" w:rsidR="00B847DC" w:rsidRPr="00B847DC" w:rsidRDefault="00B847DC" w:rsidP="00B847D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u w:val="single"/>
                <w:lang w:eastAsia="hr-HR"/>
              </w:rPr>
            </w:pPr>
            <w:r w:rsidRPr="00B847DC">
              <w:rPr>
                <w:rFonts w:ascii="Times New Roman" w:eastAsia="Calibri" w:hAnsi="Times New Roman" w:cs="Calibri"/>
                <w:b/>
                <w:sz w:val="20"/>
                <w:szCs w:val="20"/>
                <w:u w:val="single"/>
                <w:lang w:eastAsia="hr-HR"/>
              </w:rPr>
              <w:t>– Javno savjetovanje sukladno čl. 77. st. 3. Zakona o gospodarenju otpadom (NN broj 84/21)</w:t>
            </w:r>
          </w:p>
          <w:p w14:paraId="01B13B18" w14:textId="383B6EB7" w:rsidR="007D7439" w:rsidRDefault="007D7439" w:rsidP="00822B75">
            <w:pPr>
              <w:pStyle w:val="Bezproreda"/>
            </w:pPr>
          </w:p>
        </w:tc>
      </w:tr>
      <w:tr w:rsidR="007D7439" w14:paraId="753825B7" w14:textId="77777777"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AA8B92" w14:textId="77777777" w:rsidR="007D7439" w:rsidRDefault="00106B0E">
            <w:pPr>
              <w:pStyle w:val="Tijeloteksta"/>
              <w:spacing w:before="120" w:after="120"/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Naziv tijela nadležnog za izradu nacrta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86BE1D" w14:textId="2593A052" w:rsidR="007D7439" w:rsidRDefault="00901A65">
            <w:pPr>
              <w:pStyle w:val="Tijeloteksta"/>
              <w:spacing w:before="120" w:after="120"/>
              <w:jc w:val="center"/>
            </w:pPr>
            <w:r>
              <w:t xml:space="preserve">EKO-DUNAV d.o.o za komunalno gospodarstvo </w:t>
            </w:r>
          </w:p>
        </w:tc>
      </w:tr>
      <w:tr w:rsidR="007D7439" w14:paraId="4E3A32DB" w14:textId="77777777"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0BCCC1" w14:textId="77777777" w:rsidR="007D7439" w:rsidRDefault="00106B0E">
            <w:pPr>
              <w:pStyle w:val="Tijeloteksta"/>
              <w:spacing w:before="120" w:after="120"/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Razdoblje internetskog savjetovanja </w:t>
            </w:r>
            <w:r>
              <w:rPr>
                <w:rFonts w:ascii="Times New Roman" w:eastAsia="Simsun (Founder Extended)" w:hAnsi="Times New Roman" w:cs="Times New Roman"/>
                <w:b w:val="0"/>
                <w:i/>
                <w:sz w:val="18"/>
                <w:szCs w:val="18"/>
                <w:lang w:eastAsia="zh-CN"/>
              </w:rPr>
              <w:t>(početak i završetak)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BAB18D" w14:textId="41784EEF" w:rsidR="007D7439" w:rsidRDefault="0084443C" w:rsidP="00C24FED">
            <w:pPr>
              <w:pStyle w:val="Tijeloteksta"/>
              <w:spacing w:before="120" w:after="120"/>
              <w:jc w:val="center"/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12</w:t>
            </w:r>
            <w:r w:rsidR="00641F76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12</w:t>
            </w:r>
            <w:r w:rsidR="00641F76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.202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3</w:t>
            </w:r>
            <w:r w:rsidR="0054682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god. do 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12</w:t>
            </w:r>
            <w:r w:rsidR="00641F76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.0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1</w:t>
            </w:r>
            <w:r w:rsidR="007D20B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.20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24</w:t>
            </w:r>
            <w:r w:rsidR="0054682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god.</w:t>
            </w:r>
          </w:p>
        </w:tc>
      </w:tr>
      <w:tr w:rsidR="007D7439" w14:paraId="65707A87" w14:textId="77777777"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BDE416" w14:textId="77777777" w:rsidR="007D7439" w:rsidRDefault="00106B0E">
            <w:pPr>
              <w:pStyle w:val="Tijeloteksta"/>
              <w:spacing w:before="120" w:after="120"/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E3E260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7D7439" w14:paraId="38B70FFD" w14:textId="77777777">
        <w:trPr>
          <w:trHeight w:val="522"/>
        </w:trPr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197E69" w14:textId="77777777" w:rsidR="007D7439" w:rsidRDefault="00106B0E">
            <w:pPr>
              <w:pStyle w:val="Tijeloteksta"/>
              <w:spacing w:before="120" w:after="120"/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Interes, odnosno kategorija i brojnost korisnika koje predstavljate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13552B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7D7439" w14:paraId="78570512" w14:textId="77777777"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ED2DAE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62FE6512" w14:textId="77777777" w:rsidR="007D7439" w:rsidRDefault="00106B0E">
            <w:pPr>
              <w:pStyle w:val="Tijeloteksta"/>
              <w:spacing w:before="120" w:after="120"/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Načelne primjedbe i prijedlozi poboljšanja teksta</w:t>
            </w:r>
          </w:p>
          <w:p w14:paraId="54783CDA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C364D1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19FF75CD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7D7439" w14:paraId="6A432C5A" w14:textId="77777777">
        <w:trPr>
          <w:trHeight w:val="2562"/>
        </w:trPr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6A8E4F" w14:textId="77777777" w:rsidR="007D7439" w:rsidRDefault="00106B0E">
            <w:pPr>
              <w:pStyle w:val="Tijeloteksta"/>
              <w:spacing w:before="120" w:after="120"/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E22F76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6F4395A2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0ED06AE8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6CA1EDEA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1B312D96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48AE8578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7D7439" w14:paraId="458D73C9" w14:textId="77777777"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0957C8" w14:textId="77777777" w:rsidR="007D7439" w:rsidRDefault="00106B0E">
            <w:pPr>
              <w:pStyle w:val="Tijeloteksta"/>
              <w:spacing w:before="120" w:after="120"/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E-mail ili drugi podaci za kontakt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795A64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7D7439" w14:paraId="02AE454B" w14:textId="77777777"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9FCE78" w14:textId="77777777" w:rsidR="007D7439" w:rsidRDefault="00106B0E">
            <w:pPr>
              <w:pStyle w:val="Tijeloteksta"/>
              <w:spacing w:before="120" w:after="120"/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Datum dostavljanja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C0B360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</w:tbl>
    <w:p w14:paraId="72A4F26F" w14:textId="77777777" w:rsidR="007D7439" w:rsidRDefault="007D7439">
      <w:pPr>
        <w:rPr>
          <w:rFonts w:ascii="Times New Roman" w:hAnsi="Times New Roman"/>
          <w:b/>
        </w:rPr>
      </w:pPr>
    </w:p>
    <w:p w14:paraId="3CF58244" w14:textId="77777777" w:rsidR="007D7439" w:rsidRDefault="00106B0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Važna napomena:</w:t>
      </w:r>
    </w:p>
    <w:p w14:paraId="31933183" w14:textId="31ED0D0B" w:rsidR="007D7439" w:rsidRDefault="00106B0E">
      <w:pPr>
        <w:jc w:val="center"/>
      </w:pPr>
      <w:r>
        <w:rPr>
          <w:rFonts w:ascii="Times New Roman" w:hAnsi="Times New Roman"/>
          <w:b/>
        </w:rPr>
        <w:t xml:space="preserve">Popunjeni obrazac zaključno do </w:t>
      </w:r>
      <w:r w:rsidR="0084443C">
        <w:rPr>
          <w:rFonts w:ascii="Times New Roman" w:hAnsi="Times New Roman"/>
          <w:b/>
        </w:rPr>
        <w:t>12</w:t>
      </w:r>
      <w:r w:rsidR="00641F76">
        <w:rPr>
          <w:rFonts w:ascii="Times New Roman" w:hAnsi="Times New Roman"/>
          <w:b/>
        </w:rPr>
        <w:t>.0</w:t>
      </w:r>
      <w:r w:rsidR="0084443C">
        <w:rPr>
          <w:rFonts w:ascii="Times New Roman" w:hAnsi="Times New Roman"/>
          <w:b/>
        </w:rPr>
        <w:t>1</w:t>
      </w:r>
      <w:r w:rsidR="007D20B4">
        <w:rPr>
          <w:rFonts w:ascii="Times New Roman" w:hAnsi="Times New Roman"/>
          <w:b/>
        </w:rPr>
        <w:t>.202</w:t>
      </w:r>
      <w:r w:rsidR="0084443C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. godine dostaviti na adresu elektroničke pošte: </w:t>
      </w:r>
    </w:p>
    <w:p w14:paraId="76DF3B04" w14:textId="541750CB" w:rsidR="007D7439" w:rsidRDefault="008416AD">
      <w:pPr>
        <w:jc w:val="center"/>
      </w:pPr>
      <w:r>
        <w:rPr>
          <w:rFonts w:ascii="Times New Roman" w:hAnsi="Times New Roman"/>
          <w:b/>
          <w:color w:val="244061"/>
        </w:rPr>
        <w:t>eko-dunav@eko-dunav.hr</w:t>
      </w:r>
    </w:p>
    <w:p w14:paraId="6CE7ECC8" w14:textId="6808439C" w:rsidR="007D7439" w:rsidRPr="00FE325C" w:rsidRDefault="00106B0E" w:rsidP="00FE325C">
      <w:pPr>
        <w:pStyle w:val="Default"/>
        <w:jc w:val="both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 xml:space="preserve">Po završetku savjetovanja, sva pristigla mišljenja i prijedlozi bit će dostupna na internetskoj stranici </w:t>
      </w:r>
      <w:r w:rsidR="008416AD">
        <w:rPr>
          <w:b/>
          <w:color w:val="00000A"/>
          <w:sz w:val="22"/>
          <w:szCs w:val="22"/>
        </w:rPr>
        <w:t>EKO-DUNAVA d.o.o</w:t>
      </w:r>
      <w:r>
        <w:rPr>
          <w:b/>
          <w:color w:val="00000A"/>
          <w:sz w:val="22"/>
          <w:szCs w:val="22"/>
        </w:rPr>
        <w:t xml:space="preserve"> u Izvješću o provedenom savjetovanju. Ukoliko ne želite da Vaši osobni podaci (ime i prezime) budu javno objavljeni, molimo da to jasno istaknete pri slanju obrasca. Anonimni, irelevantni te uvredljivi komentari neće se objaviti.</w:t>
      </w:r>
    </w:p>
    <w:sectPr w:rsidR="007D7439" w:rsidRPr="00FE325C">
      <w:pgSz w:w="11906" w:h="16838"/>
      <w:pgMar w:top="1417" w:right="1417" w:bottom="1417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4179" w14:textId="77777777" w:rsidR="004A5526" w:rsidRDefault="004A5526">
      <w:pPr>
        <w:spacing w:after="0" w:line="240" w:lineRule="auto"/>
      </w:pPr>
      <w:r>
        <w:separator/>
      </w:r>
    </w:p>
  </w:endnote>
  <w:endnote w:type="continuationSeparator" w:id="0">
    <w:p w14:paraId="6CD7563C" w14:textId="77777777" w:rsidR="004A5526" w:rsidRDefault="004A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 (Founder Extended)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67" w14:textId="77777777" w:rsidR="004A5526" w:rsidRDefault="004A5526">
      <w:pPr>
        <w:spacing w:after="0" w:line="240" w:lineRule="auto"/>
      </w:pPr>
      <w:r>
        <w:separator/>
      </w:r>
    </w:p>
  </w:footnote>
  <w:footnote w:type="continuationSeparator" w:id="0">
    <w:p w14:paraId="5E18BCAE" w14:textId="77777777" w:rsidR="004A5526" w:rsidRDefault="004A5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39"/>
    <w:rsid w:val="00093886"/>
    <w:rsid w:val="00106B0E"/>
    <w:rsid w:val="001649B8"/>
    <w:rsid w:val="00227CA7"/>
    <w:rsid w:val="003D54A6"/>
    <w:rsid w:val="004A5526"/>
    <w:rsid w:val="004C5106"/>
    <w:rsid w:val="0054682E"/>
    <w:rsid w:val="00641F76"/>
    <w:rsid w:val="006925CB"/>
    <w:rsid w:val="007D20B4"/>
    <w:rsid w:val="007D7439"/>
    <w:rsid w:val="00822B75"/>
    <w:rsid w:val="008416AD"/>
    <w:rsid w:val="0084443C"/>
    <w:rsid w:val="00901A65"/>
    <w:rsid w:val="00AD43E3"/>
    <w:rsid w:val="00B847DC"/>
    <w:rsid w:val="00C24FED"/>
    <w:rsid w:val="00E86C9F"/>
    <w:rsid w:val="00FE325C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820C"/>
  <w15:docId w15:val="{D0F4CD70-7F42-40B7-854E-9BFAF0DC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E9A"/>
    <w:pPr>
      <w:suppressAutoHyphens/>
      <w:spacing w:after="200"/>
    </w:pPr>
    <w:rPr>
      <w:rFonts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qFormat/>
    <w:rsid w:val="00CE6E9A"/>
    <w:rPr>
      <w:rFonts w:ascii="Arial" w:eastAsia="SimSun" w:hAnsi="Arial" w:cs="Arial"/>
      <w:b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CE6E9A"/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CE6E9A"/>
    <w:rPr>
      <w:rFonts w:ascii="Calibri" w:eastAsia="Calibri" w:hAnsi="Calibri" w:cs="Times New Roma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E6E9A"/>
    <w:rPr>
      <w:rFonts w:ascii="Tahoma" w:eastAsia="Calibri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link w:val="TijelotekstaChar"/>
    <w:rsid w:val="00CE6E9A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paragraph" w:styleId="Popis">
    <w:name w:val="List"/>
    <w:basedOn w:val="Tijeloteksta"/>
    <w:rPr>
      <w:rFonts w:cs="Arial Unicode MS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Zaglavlje">
    <w:name w:val="header"/>
    <w:basedOn w:val="Normal"/>
    <w:link w:val="ZaglavljeChar"/>
    <w:uiPriority w:val="99"/>
    <w:unhideWhenUsed/>
    <w:rsid w:val="00CE6E9A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E6E9A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E6E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E020D7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proreda">
    <w:name w:val="No Spacing"/>
    <w:uiPriority w:val="1"/>
    <w:qFormat/>
    <w:rsid w:val="000A23B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00881-D1C4-4FB5-8A43-F9B91A2F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</dc:creator>
  <cp:lastModifiedBy>Eko Dunav</cp:lastModifiedBy>
  <cp:revision>7</cp:revision>
  <dcterms:created xsi:type="dcterms:W3CDTF">2023-12-11T12:41:00Z</dcterms:created>
  <dcterms:modified xsi:type="dcterms:W3CDTF">2023-12-11T12:46:00Z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